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/>
      </w:pPr>
      <w:r>
        <w:rPr/>
        <w:t>R projects 5 and 6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Testing H0: the digits of pi come from a uniform discrete distribution (i.e. each appears with probability 0.1) agains H1: the digits of pi don’t come from a uniform discrete distribution (i.e. at least one digits appears with a probability different than 0.1):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Chi-squared test for given probabilities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data:  freq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X-squared = 6.76, df = 9, p-value = 0.6621</w:t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The data do not provide any evidence against the null hypothesis. It’s entirely plausible that  the digits of pi come from a uniform discrete distribution.</w:t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Testing H0: the digits come from a Poisson distribution with mean 4.5.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Chi-squared test for given probabilities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data:  xfreq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X-squared = 36.984, df = 10, p-value = 5.695e-05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Warning message: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In chisq.test(xfreq, p = expected) :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 xml:space="preserve">  </w:t>
      </w:r>
      <w:r>
        <w:rPr>
          <w:rFonts w:ascii="FreeMono" w:hAnsi="FreeMono"/>
        </w:rPr>
        <w:t>Chi-squared approximation may be incorrect</w:t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The data provide strong evidence for rejection of H0, however we should consider different bins to resolve the problem of expected values for some bins being too small for a normal approximation to be reasonable.</w:t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Testing H0: the digits come from a Poisson distribution with mean 5.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Chi-squared test for given probabilities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data:  xfreq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X-squared = 15.131, df = 10, p-value = 0.1274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Warning message: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In chisq.test(xfreq, p = expected) :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 xml:space="preserve">  </w:t>
      </w:r>
      <w:r>
        <w:rPr>
          <w:rFonts w:ascii="FreeMono" w:hAnsi="FreeMono"/>
        </w:rPr>
        <w:t>Chi-squared approximation may be incorrect</w:t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This time the data do not support rejection of H0. Again we should consider different bins.</w:t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Testing H0: the digits come from a Poisson distribution with mean 5.</w:t>
      </w:r>
      <w:r>
        <w:rPr>
          <w:rFonts w:ascii="Liberation Serif" w:hAnsi="Liberation Serif"/>
        </w:rPr>
        <w:t>5.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</w:r>
    </w:p>
    <w:p>
      <w:pPr>
        <w:pStyle w:val="TextBody"/>
        <w:ind w:left="0" w:hanging="0"/>
        <w:rPr>
          <w:rFonts w:ascii="FreeMono" w:hAnsi="FreeMono"/>
        </w:rPr>
      </w:pPr>
      <w:r>
        <w:rPr>
          <w:rFonts w:ascii="FreeMono" w:hAnsi="FreeMono"/>
        </w:rPr>
        <w:tab/>
        <w:t>Chi-squared test for given probabilities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data:  xfreq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X-squared = 7.3661, df = 10, p-value = 0.6905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Warning message: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In chisq.test(xfreq, p = expected) :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 xml:space="preserve">  </w:t>
      </w:r>
      <w:r>
        <w:rPr>
          <w:rFonts w:ascii="FreeMono" w:hAnsi="FreeMono"/>
        </w:rPr>
        <w:t>Chi-squared approximation may be incorrect</w:t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This time the data do not support rejection of H0. Again we should consider different bins.</w:t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Summary: this kind of test can’t tell us what the “right” mean is. That needs to come from somewhere else.</w:t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ANOVA for the concrete data: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Analysis of Variance Table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>Response: AbsorbtionWeight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 xml:space="preserve">                     </w:t>
      </w:r>
      <w:r>
        <w:rPr>
          <w:rFonts w:ascii="FreeMono" w:hAnsi="FreeMono"/>
        </w:rPr>
        <w:t xml:space="preserve">Df Sum Sq Mean Sq F value   Pr(&gt;F)   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 xml:space="preserve">as.factor(Aggregate)  4  85356 21339.1  4.3015 </w:t>
      </w:r>
      <w:r>
        <w:rPr>
          <w:rFonts w:ascii="FreeMono" w:hAnsi="FreeMono"/>
          <w:highlight w:val="yellow"/>
        </w:rPr>
        <w:t xml:space="preserve">0.008752 </w:t>
      </w:r>
      <w:r>
        <w:rPr>
          <w:rFonts w:ascii="FreeMono" w:hAnsi="FreeMono"/>
        </w:rPr>
        <w:t>**</w:t>
      </w:r>
    </w:p>
    <w:p>
      <w:pPr>
        <w:pStyle w:val="TextBody"/>
        <w:ind w:left="709" w:hanging="0"/>
        <w:rPr>
          <w:rFonts w:ascii="FreeMono" w:hAnsi="FreeMono"/>
        </w:rPr>
      </w:pPr>
      <w:r>
        <w:rPr>
          <w:rFonts w:ascii="FreeMono" w:hAnsi="FreeMono"/>
        </w:rPr>
        <w:t xml:space="preserve">Residuals            25 124020  4960.8      </w:t>
      </w:r>
    </w:p>
    <w:p>
      <w:pPr>
        <w:pStyle w:val="TextBody"/>
        <w:spacing w:before="0" w:after="140"/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The p-value above is for  a test of H0: there is no difference between the </w:t>
      </w:r>
      <w:bookmarkStart w:id="0" w:name="__DdeLink__6_435604313"/>
      <w:r>
        <w:rPr>
          <w:rFonts w:ascii="Liberation Serif" w:hAnsi="Liberation Serif"/>
        </w:rPr>
        <w:t>mean moisture absorption</w:t>
      </w:r>
      <w:bookmarkEnd w:id="0"/>
      <w:r>
        <w:rPr>
          <w:rFonts w:ascii="Liberation Serif" w:hAnsi="Liberation Serif"/>
        </w:rPr>
        <w:t xml:space="preserve"> of the different aggregate mixes against H1: at least one aggregate mix has a different  mean moisture absorption.  This data provides strong evidence for rejection of the null hypothesis. We must conclude that aggregate mix has some effect on moisture absorption.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Mono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2</Pages>
  <Words>388</Words>
  <Characters>2010</Characters>
  <CharactersWithSpaces>2422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2020-04-18T16:38:55Z</dcterms:created>
  <dc:creator/>
  <dc:description/>
  <dc:language>en-US</dc:language>
  <cp:lastModifiedBy/>
  <dcterms:modified xsi:type="dcterms:W3CDTF">2020-04-18T16:58:23Z</dcterms:modified>
  <cp:revision>2</cp:revision>
  <dc:subject/>
  <dc:title/>
</cp:coreProperties>
</file>